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88B8" w14:textId="075C2B50" w:rsidR="00CB4DAB" w:rsidRPr="00D17F72" w:rsidRDefault="00CB4DAB" w:rsidP="00CB4DAB">
      <w:pPr>
        <w:ind w:left="360"/>
        <w:jc w:val="center"/>
        <w:rPr>
          <w:sz w:val="32"/>
          <w:szCs w:val="32"/>
        </w:rPr>
      </w:pPr>
      <w:r w:rsidRPr="00D17F72">
        <w:rPr>
          <w:sz w:val="32"/>
          <w:szCs w:val="32"/>
        </w:rPr>
        <w:t xml:space="preserve">KoG Property Committee </w:t>
      </w:r>
      <w:r w:rsidR="00C21533">
        <w:rPr>
          <w:sz w:val="32"/>
          <w:szCs w:val="32"/>
        </w:rPr>
        <w:t>Meeting Minutes</w:t>
      </w:r>
    </w:p>
    <w:p w14:paraId="48C20576" w14:textId="6E7541A1" w:rsidR="00CB4DAB" w:rsidRDefault="00534A5F" w:rsidP="00CB4DAB">
      <w:pPr>
        <w:ind w:left="360"/>
        <w:jc w:val="center"/>
        <w:rPr>
          <w:sz w:val="32"/>
          <w:szCs w:val="32"/>
        </w:rPr>
      </w:pPr>
      <w:r w:rsidRPr="00D17F72">
        <w:rPr>
          <w:sz w:val="32"/>
          <w:szCs w:val="32"/>
        </w:rPr>
        <w:t xml:space="preserve">June </w:t>
      </w:r>
      <w:r w:rsidR="00C21533">
        <w:rPr>
          <w:sz w:val="32"/>
          <w:szCs w:val="32"/>
        </w:rPr>
        <w:t>8</w:t>
      </w:r>
      <w:r w:rsidR="00CB4DAB" w:rsidRPr="00D17F72">
        <w:rPr>
          <w:sz w:val="32"/>
          <w:szCs w:val="32"/>
        </w:rPr>
        <w:t>, 2023</w:t>
      </w:r>
    </w:p>
    <w:p w14:paraId="08429345" w14:textId="01043643" w:rsidR="00506AA8" w:rsidRDefault="00C21533" w:rsidP="00C21533">
      <w:pPr>
        <w:ind w:left="360"/>
        <w:rPr>
          <w:sz w:val="28"/>
          <w:szCs w:val="28"/>
        </w:rPr>
      </w:pPr>
      <w:r w:rsidRPr="00506AA8">
        <w:rPr>
          <w:sz w:val="28"/>
          <w:szCs w:val="28"/>
        </w:rPr>
        <w:t xml:space="preserve">Attendance:  </w:t>
      </w:r>
      <w:r w:rsidR="00DC262C" w:rsidRPr="00506AA8">
        <w:rPr>
          <w:sz w:val="28"/>
          <w:szCs w:val="28"/>
        </w:rPr>
        <w:t>Ron Nearman, Wayne Bradburn, Jack &amp; Becky Newberry</w:t>
      </w:r>
      <w:r w:rsidR="00506AA8">
        <w:rPr>
          <w:sz w:val="28"/>
          <w:szCs w:val="28"/>
        </w:rPr>
        <w:t xml:space="preserve">; </w:t>
      </w:r>
      <w:r w:rsidR="00506AA8" w:rsidRPr="00506AA8">
        <w:rPr>
          <w:sz w:val="28"/>
          <w:szCs w:val="28"/>
        </w:rPr>
        <w:t>Dean Falk (out of town)</w:t>
      </w:r>
    </w:p>
    <w:p w14:paraId="75DEB78B" w14:textId="60F4F1F8" w:rsidR="002D2D19" w:rsidRPr="00506AA8" w:rsidRDefault="002D2D19" w:rsidP="00C21533">
      <w:pPr>
        <w:ind w:left="360"/>
        <w:rPr>
          <w:sz w:val="28"/>
          <w:szCs w:val="28"/>
        </w:rPr>
      </w:pPr>
      <w:r>
        <w:rPr>
          <w:sz w:val="28"/>
          <w:szCs w:val="28"/>
        </w:rPr>
        <w:t>Meeting convened at 7:05 pm and adjourned at 8:15 pm</w:t>
      </w:r>
    </w:p>
    <w:p w14:paraId="2A2746FE" w14:textId="4D3F5436" w:rsidR="00C21533" w:rsidRPr="00FE6560" w:rsidRDefault="00F2508B" w:rsidP="00F2508B">
      <w:pPr>
        <w:ind w:left="360"/>
        <w:rPr>
          <w:sz w:val="28"/>
          <w:szCs w:val="28"/>
        </w:rPr>
      </w:pPr>
      <w:r w:rsidRPr="00FE6560">
        <w:rPr>
          <w:sz w:val="28"/>
          <w:szCs w:val="28"/>
        </w:rPr>
        <w:t>The Committee members used this meeting time to review the items listed for the June 17</w:t>
      </w:r>
      <w:r w:rsidRPr="00FE6560">
        <w:rPr>
          <w:sz w:val="28"/>
          <w:szCs w:val="28"/>
          <w:vertAlign w:val="superscript"/>
        </w:rPr>
        <w:t>th</w:t>
      </w:r>
      <w:r w:rsidRPr="00FE6560">
        <w:rPr>
          <w:sz w:val="28"/>
          <w:szCs w:val="28"/>
        </w:rPr>
        <w:t xml:space="preserve"> Work Day</w:t>
      </w:r>
      <w:r w:rsidR="00FE6560" w:rsidRPr="00FE6560">
        <w:rPr>
          <w:sz w:val="28"/>
          <w:szCs w:val="28"/>
        </w:rPr>
        <w:t xml:space="preserve"> (reschedule from June 10</w:t>
      </w:r>
      <w:r w:rsidR="00FE6560" w:rsidRPr="00FE6560">
        <w:rPr>
          <w:sz w:val="28"/>
          <w:szCs w:val="28"/>
          <w:vertAlign w:val="superscript"/>
        </w:rPr>
        <w:t>th</w:t>
      </w:r>
      <w:r w:rsidR="00FE6560" w:rsidRPr="00FE6560">
        <w:rPr>
          <w:sz w:val="28"/>
          <w:szCs w:val="28"/>
        </w:rPr>
        <w:t xml:space="preserve"> so as not to conflict with Margaret Reed’s Memorial Service.</w:t>
      </w:r>
    </w:p>
    <w:p w14:paraId="28C6F11D" w14:textId="794044E0" w:rsidR="00A47FAD" w:rsidRPr="00D17F72" w:rsidRDefault="00A47FAD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Flush Drain in library bathroom</w:t>
      </w:r>
      <w:r w:rsidR="00AC61C6">
        <w:rPr>
          <w:sz w:val="28"/>
          <w:szCs w:val="28"/>
        </w:rPr>
        <w:t xml:space="preserve"> – </w:t>
      </w:r>
      <w:r w:rsidR="00AC61C6" w:rsidRPr="009C1FEC">
        <w:rPr>
          <w:b/>
          <w:bCs/>
          <w:color w:val="2F5496" w:themeColor="accent1" w:themeShade="BF"/>
          <w:sz w:val="28"/>
          <w:szCs w:val="28"/>
        </w:rPr>
        <w:t>Dean or Jack will cover</w:t>
      </w:r>
      <w:r w:rsidR="00665021" w:rsidRPr="009C1FEC">
        <w:rPr>
          <w:b/>
          <w:bCs/>
          <w:color w:val="2F5496" w:themeColor="accent1" w:themeShade="BF"/>
          <w:sz w:val="28"/>
          <w:szCs w:val="28"/>
        </w:rPr>
        <w:t>; group suggests that AA and other guests be encouraged to use other restrooms</w:t>
      </w:r>
      <w:r w:rsidR="009C1FEC" w:rsidRPr="009C1FEC">
        <w:rPr>
          <w:b/>
          <w:bCs/>
          <w:color w:val="2F5496" w:themeColor="accent1" w:themeShade="BF"/>
          <w:sz w:val="28"/>
          <w:szCs w:val="28"/>
        </w:rPr>
        <w:t xml:space="preserve"> because of the known situation with this drain.</w:t>
      </w:r>
    </w:p>
    <w:p w14:paraId="2F2DBDE1" w14:textId="0EDA2874" w:rsidR="00A47FAD" w:rsidRPr="00A67602" w:rsidRDefault="00A47FAD" w:rsidP="00A47FAD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D17F72">
        <w:rPr>
          <w:sz w:val="28"/>
          <w:szCs w:val="28"/>
        </w:rPr>
        <w:t>Check interior lights</w:t>
      </w:r>
      <w:r w:rsidR="006F304C" w:rsidRPr="00D17F72">
        <w:rPr>
          <w:sz w:val="28"/>
          <w:szCs w:val="28"/>
        </w:rPr>
        <w:t xml:space="preserve"> – east side of sanctuary, wall fixture</w:t>
      </w:r>
      <w:r w:rsidR="00AC61C6">
        <w:rPr>
          <w:sz w:val="28"/>
          <w:szCs w:val="28"/>
        </w:rPr>
        <w:t xml:space="preserve"> – </w:t>
      </w:r>
      <w:r w:rsidR="00AC61C6" w:rsidRPr="00A67602">
        <w:rPr>
          <w:b/>
          <w:bCs/>
          <w:color w:val="2F5496" w:themeColor="accent1" w:themeShade="BF"/>
          <w:sz w:val="28"/>
          <w:szCs w:val="28"/>
        </w:rPr>
        <w:t>this bulb replaced by Wayne on 6/9/2023</w:t>
      </w:r>
    </w:p>
    <w:p w14:paraId="2C7E9E37" w14:textId="700DE687" w:rsidR="00DB6953" w:rsidRPr="00D17F72" w:rsidRDefault="00DB6953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Check exterior light</w:t>
      </w:r>
      <w:r w:rsidR="009D1DB0" w:rsidRPr="00D17F72">
        <w:rPr>
          <w:sz w:val="28"/>
          <w:szCs w:val="28"/>
        </w:rPr>
        <w:t>s</w:t>
      </w:r>
      <w:r w:rsidR="00397D5B" w:rsidRPr="00D17F72">
        <w:rPr>
          <w:sz w:val="28"/>
          <w:szCs w:val="28"/>
        </w:rPr>
        <w:t xml:space="preserve"> – one out at south entrance door, the two decorative square light</w:t>
      </w:r>
      <w:r w:rsidR="00F62993" w:rsidRPr="00D17F72">
        <w:rPr>
          <w:sz w:val="28"/>
          <w:szCs w:val="28"/>
        </w:rPr>
        <w:t xml:space="preserve"> fixtures</w:t>
      </w:r>
      <w:r w:rsidR="00397D5B" w:rsidRPr="00D17F72">
        <w:rPr>
          <w:sz w:val="28"/>
          <w:szCs w:val="28"/>
        </w:rPr>
        <w:t xml:space="preserve"> at north entrance</w:t>
      </w:r>
      <w:r w:rsidR="00DC3C82">
        <w:rPr>
          <w:sz w:val="28"/>
          <w:szCs w:val="28"/>
        </w:rPr>
        <w:t xml:space="preserve"> – </w:t>
      </w:r>
      <w:r w:rsidR="00DC3C82" w:rsidRPr="00A67602">
        <w:rPr>
          <w:b/>
          <w:bCs/>
          <w:color w:val="2F5496" w:themeColor="accent1" w:themeShade="BF"/>
          <w:sz w:val="28"/>
          <w:szCs w:val="28"/>
        </w:rPr>
        <w:t>agree this is a ‘back-burner’ project for appearance only.</w:t>
      </w:r>
    </w:p>
    <w:p w14:paraId="16F11F09" w14:textId="176068B9" w:rsidR="00C1292F" w:rsidRPr="00D17F72" w:rsidRDefault="00C1292F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Hang bulletin board along hallway of east entrance</w:t>
      </w:r>
      <w:r w:rsidR="00DC3C82">
        <w:rPr>
          <w:sz w:val="28"/>
          <w:szCs w:val="28"/>
        </w:rPr>
        <w:t xml:space="preserve"> – </w:t>
      </w:r>
      <w:r w:rsidR="00DC3C82" w:rsidRPr="00A67602">
        <w:rPr>
          <w:b/>
          <w:bCs/>
          <w:color w:val="2F5496" w:themeColor="accent1" w:themeShade="BF"/>
          <w:sz w:val="28"/>
          <w:szCs w:val="28"/>
        </w:rPr>
        <w:t>first find out whether any group wants to use this bulletin board and then determine next steps.</w:t>
      </w:r>
    </w:p>
    <w:p w14:paraId="7B612821" w14:textId="5B22A3F6" w:rsidR="007E54AC" w:rsidRPr="00197E31" w:rsidRDefault="007E54AC" w:rsidP="00A47FAD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D17F72">
        <w:rPr>
          <w:sz w:val="28"/>
          <w:szCs w:val="28"/>
        </w:rPr>
        <w:t>Remove sofa/misc items from back hallway by the Quilters room</w:t>
      </w:r>
      <w:r w:rsidR="00A67602">
        <w:rPr>
          <w:sz w:val="28"/>
          <w:szCs w:val="28"/>
        </w:rPr>
        <w:t xml:space="preserve"> – </w:t>
      </w:r>
      <w:r w:rsidR="00A67602" w:rsidRPr="00197E31">
        <w:rPr>
          <w:b/>
          <w:bCs/>
          <w:color w:val="2F5496" w:themeColor="accent1" w:themeShade="BF"/>
          <w:sz w:val="28"/>
          <w:szCs w:val="28"/>
        </w:rPr>
        <w:t>further discussion about</w:t>
      </w:r>
      <w:r w:rsidR="00197E31" w:rsidRPr="00197E31">
        <w:rPr>
          <w:b/>
          <w:bCs/>
          <w:color w:val="2F5496" w:themeColor="accent1" w:themeShade="BF"/>
          <w:sz w:val="28"/>
          <w:szCs w:val="28"/>
        </w:rPr>
        <w:t xml:space="preserve"> listing sofa on FB Marketplace for free pickup</w:t>
      </w:r>
    </w:p>
    <w:p w14:paraId="7D781E8B" w14:textId="1B36D1F7" w:rsidR="00C43078" w:rsidRPr="00D17F72" w:rsidRDefault="00C43078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Delime the dish sanitizer in the kitchen</w:t>
      </w:r>
      <w:r w:rsidR="00534A5F" w:rsidRPr="00D17F72">
        <w:rPr>
          <w:sz w:val="28"/>
          <w:szCs w:val="28"/>
        </w:rPr>
        <w:t xml:space="preserve"> </w:t>
      </w:r>
      <w:r w:rsidR="00534A5F" w:rsidRPr="0063159E">
        <w:rPr>
          <w:i/>
          <w:iCs/>
          <w:sz w:val="28"/>
          <w:szCs w:val="28"/>
        </w:rPr>
        <w:t>quarterly</w:t>
      </w:r>
      <w:r w:rsidR="00E65AF0" w:rsidRPr="0063159E">
        <w:rPr>
          <w:i/>
          <w:iCs/>
          <w:sz w:val="28"/>
          <w:szCs w:val="28"/>
        </w:rPr>
        <w:t xml:space="preserve"> </w:t>
      </w:r>
      <w:r w:rsidR="00E65AF0" w:rsidRPr="00197E31">
        <w:rPr>
          <w:b/>
          <w:bCs/>
          <w:color w:val="2F5496" w:themeColor="accent1" w:themeShade="BF"/>
          <w:sz w:val="28"/>
          <w:szCs w:val="28"/>
        </w:rPr>
        <w:t>(</w:t>
      </w:r>
      <w:r w:rsidR="00AE5DB2" w:rsidRPr="00197E31">
        <w:rPr>
          <w:b/>
          <w:bCs/>
          <w:color w:val="2F5496" w:themeColor="accent1" w:themeShade="BF"/>
          <w:sz w:val="28"/>
          <w:szCs w:val="28"/>
        </w:rPr>
        <w:t>next due in August</w:t>
      </w:r>
      <w:r w:rsidR="00E65AF0" w:rsidRPr="00197E31">
        <w:rPr>
          <w:b/>
          <w:bCs/>
          <w:color w:val="2F5496" w:themeColor="accent1" w:themeShade="BF"/>
          <w:sz w:val="28"/>
          <w:szCs w:val="28"/>
        </w:rPr>
        <w:t>)</w:t>
      </w:r>
    </w:p>
    <w:p w14:paraId="06968190" w14:textId="2F9C7848" w:rsidR="009D1DB0" w:rsidRPr="00D17F72" w:rsidRDefault="009D1DB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Check roof and gutters</w:t>
      </w:r>
      <w:r w:rsidR="0069482D" w:rsidRPr="00D17F72">
        <w:rPr>
          <w:sz w:val="28"/>
          <w:szCs w:val="28"/>
        </w:rPr>
        <w:t xml:space="preserve"> – clear of pine needles</w:t>
      </w:r>
      <w:r w:rsidR="00D67A9C">
        <w:rPr>
          <w:sz w:val="28"/>
          <w:szCs w:val="28"/>
        </w:rPr>
        <w:t>/debris</w:t>
      </w:r>
      <w:r w:rsidR="0069482D" w:rsidRPr="00D17F72">
        <w:rPr>
          <w:sz w:val="28"/>
          <w:szCs w:val="28"/>
        </w:rPr>
        <w:t xml:space="preserve"> and standing water.</w:t>
      </w:r>
    </w:p>
    <w:p w14:paraId="12A339CA" w14:textId="6B9ED3F2" w:rsidR="009D1DB0" w:rsidRDefault="009D1DB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 xml:space="preserve">Check </w:t>
      </w:r>
      <w:r w:rsidR="00074789" w:rsidRPr="00D17F72">
        <w:rPr>
          <w:sz w:val="28"/>
          <w:szCs w:val="28"/>
        </w:rPr>
        <w:t xml:space="preserve">for trash inside </w:t>
      </w:r>
      <w:r w:rsidRPr="00D17F72">
        <w:rPr>
          <w:sz w:val="28"/>
          <w:szCs w:val="28"/>
        </w:rPr>
        <w:t>wooden enclosure for transformer in front yard</w:t>
      </w:r>
    </w:p>
    <w:p w14:paraId="4735DF6D" w14:textId="04B189BF" w:rsidR="00421721" w:rsidRDefault="00AB4ED3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Repair or lo</w:t>
      </w:r>
      <w:r w:rsidR="00687E57">
        <w:rPr>
          <w:sz w:val="28"/>
          <w:szCs w:val="28"/>
        </w:rPr>
        <w:t>ok into replacement of d</w:t>
      </w:r>
      <w:r w:rsidR="00421721">
        <w:rPr>
          <w:sz w:val="28"/>
          <w:szCs w:val="28"/>
        </w:rPr>
        <w:t xml:space="preserve">ebris guard above </w:t>
      </w:r>
      <w:r>
        <w:rPr>
          <w:sz w:val="28"/>
          <w:szCs w:val="28"/>
        </w:rPr>
        <w:t>entrance to vault in driveway, east of property shed</w:t>
      </w:r>
      <w:r w:rsidR="00AE5DB2">
        <w:rPr>
          <w:sz w:val="28"/>
          <w:szCs w:val="28"/>
        </w:rPr>
        <w:t>.</w:t>
      </w:r>
      <w:r w:rsidR="00004F1E">
        <w:rPr>
          <w:sz w:val="28"/>
          <w:szCs w:val="28"/>
        </w:rPr>
        <w:t xml:space="preserve"> </w:t>
      </w:r>
      <w:r w:rsidR="00004F1E" w:rsidRPr="001B4740">
        <w:rPr>
          <w:b/>
          <w:bCs/>
          <w:color w:val="2F5496" w:themeColor="accent1" w:themeShade="BF"/>
          <w:sz w:val="28"/>
          <w:szCs w:val="28"/>
        </w:rPr>
        <w:t>Ron will consult with Curtis CleanSweep for ideas on replacement</w:t>
      </w:r>
      <w:r w:rsidR="00197E31" w:rsidRPr="001B4740">
        <w:rPr>
          <w:b/>
          <w:bCs/>
          <w:color w:val="2F5496" w:themeColor="accent1" w:themeShade="BF"/>
          <w:sz w:val="28"/>
          <w:szCs w:val="28"/>
        </w:rPr>
        <w:t xml:space="preserve"> and control of this area to prevent flooding in the tool shed</w:t>
      </w:r>
      <w:r w:rsidR="00004F1E" w:rsidRPr="001B4740">
        <w:rPr>
          <w:b/>
          <w:bCs/>
          <w:color w:val="2F5496" w:themeColor="accent1" w:themeShade="BF"/>
          <w:sz w:val="28"/>
          <w:szCs w:val="28"/>
        </w:rPr>
        <w:t>.</w:t>
      </w:r>
    </w:p>
    <w:p w14:paraId="1D67CD09" w14:textId="5136A1F3" w:rsidR="00EF5795" w:rsidRPr="00EF5795" w:rsidRDefault="00EF5795" w:rsidP="00EF57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FB8BA" wp14:editId="0AA9955E">
            <wp:extent cx="3238500" cy="2428875"/>
            <wp:effectExtent l="0" t="0" r="0" b="9525"/>
            <wp:docPr id="2" name="Picture 2" descr="A picture containing ground, outdoor, wheel,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nd, outdoor, wheel, bicy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902" cy="24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03C7" w14:textId="0F0D1444" w:rsidR="008F0F97" w:rsidRPr="00D17F72" w:rsidRDefault="00C05685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Check cigarette ash container for time to empty</w:t>
      </w:r>
    </w:p>
    <w:p w14:paraId="5B31D3B8" w14:textId="6E5FE2E6" w:rsidR="00E65AF0" w:rsidRPr="00D17F72" w:rsidRDefault="00BD19B3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Landscape related:</w:t>
      </w:r>
    </w:p>
    <w:p w14:paraId="54E76EE0" w14:textId="74FDCA1B" w:rsidR="00E651FB" w:rsidRDefault="00E651FB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Enlarge </w:t>
      </w:r>
      <w:r w:rsidR="004729A9">
        <w:rPr>
          <w:sz w:val="28"/>
          <w:szCs w:val="28"/>
        </w:rPr>
        <w:t>area at base of magnolia tree so additional memorial stone can be placed for Louise Moore</w:t>
      </w:r>
      <w:r w:rsidR="00FC30D9">
        <w:rPr>
          <w:sz w:val="28"/>
          <w:szCs w:val="28"/>
        </w:rPr>
        <w:t xml:space="preserve"> – </w:t>
      </w:r>
      <w:r w:rsidR="00FC30D9" w:rsidRPr="001B4740">
        <w:rPr>
          <w:b/>
          <w:bCs/>
          <w:color w:val="2F5496" w:themeColor="accent1" w:themeShade="BF"/>
          <w:sz w:val="28"/>
          <w:szCs w:val="28"/>
        </w:rPr>
        <w:t xml:space="preserve">Property Committee feels the family who planted the tree </w:t>
      </w:r>
      <w:r w:rsidR="00426DC8" w:rsidRPr="001B4740">
        <w:rPr>
          <w:b/>
          <w:bCs/>
          <w:color w:val="2F5496" w:themeColor="accent1" w:themeShade="BF"/>
          <w:sz w:val="28"/>
          <w:szCs w:val="28"/>
        </w:rPr>
        <w:t>should participate in the care of that area.  Original agreement was between the Moore Family and Pastor Kari Sansgaard.</w:t>
      </w:r>
    </w:p>
    <w:p w14:paraId="4990F49F" w14:textId="50E3F97F" w:rsidR="00082EEC" w:rsidRPr="00D17F72" w:rsidRDefault="00082EEC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Cut down weird looking arbor vitae on the west side</w:t>
      </w:r>
      <w:r w:rsidR="005900F5" w:rsidRPr="00D17F72">
        <w:rPr>
          <w:sz w:val="28"/>
          <w:szCs w:val="28"/>
        </w:rPr>
        <w:t xml:space="preserve"> of building</w:t>
      </w:r>
    </w:p>
    <w:p w14:paraId="29FF7039" w14:textId="5E05F284" w:rsidR="00344999" w:rsidRPr="00D17F72" w:rsidRDefault="003B6DE5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Remove 2 salvia plants</w:t>
      </w:r>
      <w:r w:rsidR="008D2EB1" w:rsidRPr="00D17F72">
        <w:rPr>
          <w:sz w:val="28"/>
          <w:szCs w:val="28"/>
        </w:rPr>
        <w:t xml:space="preserve"> from the middle back island</w:t>
      </w:r>
    </w:p>
    <w:p w14:paraId="60E32478" w14:textId="10A920BC" w:rsidR="005900F5" w:rsidRPr="00D17F72" w:rsidRDefault="005900F5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Trim the limbs of the lilac</w:t>
      </w:r>
      <w:r w:rsidR="009708EF" w:rsidRPr="00D17F72">
        <w:rPr>
          <w:sz w:val="28"/>
          <w:szCs w:val="28"/>
        </w:rPr>
        <w:t xml:space="preserve"> bush on west side of building</w:t>
      </w:r>
    </w:p>
    <w:p w14:paraId="43598C96" w14:textId="4CE130C8" w:rsidR="007C52F4" w:rsidRPr="00D17F72" w:rsidRDefault="007C52F4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Check on locust seedling transplanted</w:t>
      </w:r>
      <w:r w:rsidR="005677D2" w:rsidRPr="00D17F72">
        <w:rPr>
          <w:sz w:val="28"/>
          <w:szCs w:val="28"/>
        </w:rPr>
        <w:t xml:space="preserve"> to back corner island</w:t>
      </w:r>
      <w:r w:rsidR="008D2EB1" w:rsidRPr="00D17F72">
        <w:rPr>
          <w:sz w:val="28"/>
          <w:szCs w:val="28"/>
        </w:rPr>
        <w:t>, nearest the shed</w:t>
      </w:r>
    </w:p>
    <w:p w14:paraId="59F31FFE" w14:textId="19FC99C4" w:rsidR="00342C64" w:rsidRDefault="00342C64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Remove the dead barberry bush on the back corner island</w:t>
      </w:r>
    </w:p>
    <w:p w14:paraId="7B537416" w14:textId="7AECF22D" w:rsidR="00211CA3" w:rsidRPr="00D17F72" w:rsidRDefault="00211CA3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Shrubs on east side of building need trimming</w:t>
      </w:r>
    </w:p>
    <w:p w14:paraId="0FF34C70" w14:textId="0607C9C4" w:rsidR="008B1940" w:rsidRPr="00D17F72" w:rsidRDefault="00E65AF0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W</w:t>
      </w:r>
      <w:r w:rsidR="008B1940" w:rsidRPr="00D17F72">
        <w:rPr>
          <w:sz w:val="28"/>
          <w:szCs w:val="28"/>
        </w:rPr>
        <w:t>eeding as needed</w:t>
      </w:r>
      <w:r w:rsidR="00DF59B1" w:rsidRPr="00D17F72">
        <w:rPr>
          <w:sz w:val="28"/>
          <w:szCs w:val="28"/>
        </w:rPr>
        <w:t xml:space="preserve"> along </w:t>
      </w:r>
      <w:r w:rsidR="00FC6C33" w:rsidRPr="00D17F72">
        <w:rPr>
          <w:sz w:val="28"/>
          <w:szCs w:val="28"/>
        </w:rPr>
        <w:t>fence line</w:t>
      </w:r>
      <w:r w:rsidRPr="00D17F72">
        <w:rPr>
          <w:sz w:val="28"/>
          <w:szCs w:val="28"/>
        </w:rPr>
        <w:t>s</w:t>
      </w:r>
      <w:r w:rsidR="006A1F91" w:rsidRPr="00D17F72">
        <w:rPr>
          <w:sz w:val="28"/>
          <w:szCs w:val="28"/>
        </w:rPr>
        <w:t xml:space="preserve"> and parking lot islands</w:t>
      </w:r>
    </w:p>
    <w:p w14:paraId="73D4277C" w14:textId="1D4C9DBA" w:rsidR="00BB5A1E" w:rsidRDefault="00BB5A1E" w:rsidP="00BD19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Should we repair (again) the cracks in the sidewalk that runs along the north side of the</w:t>
      </w:r>
      <w:r w:rsidR="004E1FF4" w:rsidRPr="00D17F72">
        <w:rPr>
          <w:sz w:val="28"/>
          <w:szCs w:val="28"/>
        </w:rPr>
        <w:t xml:space="preserve"> building</w:t>
      </w:r>
      <w:r w:rsidR="00EA5B96">
        <w:rPr>
          <w:sz w:val="28"/>
          <w:szCs w:val="28"/>
        </w:rPr>
        <w:t xml:space="preserve"> – Wayne shared a</w:t>
      </w:r>
      <w:r w:rsidR="00A5172A">
        <w:rPr>
          <w:sz w:val="28"/>
          <w:szCs w:val="28"/>
        </w:rPr>
        <w:t>n estimate from Mr Mudd from August 2021</w:t>
      </w:r>
      <w:r w:rsidR="009C1FBC">
        <w:rPr>
          <w:sz w:val="28"/>
          <w:szCs w:val="28"/>
        </w:rPr>
        <w:t xml:space="preserve"> (attached)</w:t>
      </w:r>
      <w:r w:rsidR="005A5420">
        <w:rPr>
          <w:sz w:val="28"/>
          <w:szCs w:val="28"/>
        </w:rPr>
        <w:t>. The</w:t>
      </w:r>
      <w:r w:rsidR="00BB4A26">
        <w:rPr>
          <w:sz w:val="28"/>
          <w:szCs w:val="28"/>
        </w:rPr>
        <w:t xml:space="preserve"> damaged sidewalk on the south side was replaced at a cost of about $17</w:t>
      </w:r>
      <w:r w:rsidR="00C47056">
        <w:rPr>
          <w:sz w:val="28"/>
          <w:szCs w:val="28"/>
        </w:rPr>
        <w:t>00 but the work on the north side was postponed.</w:t>
      </w:r>
    </w:p>
    <w:p w14:paraId="20763AD5" w14:textId="2F88098B" w:rsidR="00B55ECC" w:rsidRPr="001B4740" w:rsidRDefault="00C5471B" w:rsidP="00BD19B3">
      <w:pPr>
        <w:pStyle w:val="ListParagraph"/>
        <w:numPr>
          <w:ilvl w:val="1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>Downspouts on north side of building, to direct water further away from sidewalks and building foundation</w:t>
      </w:r>
      <w:r w:rsidR="001B4740">
        <w:rPr>
          <w:sz w:val="28"/>
          <w:szCs w:val="28"/>
        </w:rPr>
        <w:t xml:space="preserve"> – </w:t>
      </w:r>
      <w:r w:rsidR="001B4740" w:rsidRPr="001B4740">
        <w:rPr>
          <w:b/>
          <w:bCs/>
          <w:color w:val="2F5496" w:themeColor="accent1" w:themeShade="BF"/>
          <w:sz w:val="28"/>
          <w:szCs w:val="28"/>
        </w:rPr>
        <w:t>this should be a part of the sidewalk repair/replacement project.</w:t>
      </w:r>
    </w:p>
    <w:p w14:paraId="72AD676C" w14:textId="4D684802" w:rsidR="00E42976" w:rsidRPr="00D17F72" w:rsidRDefault="009D1DB0" w:rsidP="00CF15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Maintenance for Mowers and Trimmers</w:t>
      </w:r>
      <w:r w:rsidR="00BE730A" w:rsidRPr="00D17F72">
        <w:rPr>
          <w:sz w:val="28"/>
          <w:szCs w:val="28"/>
        </w:rPr>
        <w:t xml:space="preserve"> </w:t>
      </w:r>
      <w:r w:rsidR="00E42976" w:rsidRPr="00D17F72">
        <w:rPr>
          <w:sz w:val="28"/>
          <w:szCs w:val="28"/>
        </w:rPr>
        <w:t>–</w:t>
      </w:r>
      <w:r w:rsidR="00BE730A" w:rsidRPr="00D17F72">
        <w:rPr>
          <w:sz w:val="28"/>
          <w:szCs w:val="28"/>
        </w:rPr>
        <w:t xml:space="preserve"> Jack</w:t>
      </w:r>
      <w:r w:rsidR="001B4740">
        <w:rPr>
          <w:sz w:val="28"/>
          <w:szCs w:val="28"/>
        </w:rPr>
        <w:t xml:space="preserve"> </w:t>
      </w:r>
      <w:r w:rsidR="001B4740" w:rsidRPr="001B4740">
        <w:rPr>
          <w:b/>
          <w:bCs/>
          <w:color w:val="2F5496" w:themeColor="accent1" w:themeShade="BF"/>
          <w:sz w:val="28"/>
          <w:szCs w:val="28"/>
        </w:rPr>
        <w:t>The Toro lawn mower will be checked again</w:t>
      </w:r>
      <w:r w:rsidR="001B4740">
        <w:rPr>
          <w:b/>
          <w:bCs/>
          <w:color w:val="2F5496" w:themeColor="accent1" w:themeShade="BF"/>
          <w:sz w:val="28"/>
          <w:szCs w:val="28"/>
        </w:rPr>
        <w:t xml:space="preserve"> to determine why it is so hard to start.</w:t>
      </w:r>
    </w:p>
    <w:p w14:paraId="1C1B7987" w14:textId="6F2DA1A7" w:rsidR="00631080" w:rsidRPr="00BA4841" w:rsidRDefault="00631080" w:rsidP="00F517FD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D17F72">
        <w:rPr>
          <w:sz w:val="28"/>
          <w:szCs w:val="28"/>
        </w:rPr>
        <w:t>Lawn Fertilization</w:t>
      </w:r>
      <w:r w:rsidR="00280899" w:rsidRPr="00D17F72">
        <w:rPr>
          <w:sz w:val="28"/>
          <w:szCs w:val="28"/>
        </w:rPr>
        <w:t xml:space="preserve"> </w:t>
      </w:r>
      <w:r w:rsidR="00DB0954" w:rsidRPr="00D17F72">
        <w:rPr>
          <w:sz w:val="28"/>
          <w:szCs w:val="28"/>
        </w:rPr>
        <w:t>– contact</w:t>
      </w:r>
      <w:r w:rsidR="00C637CA" w:rsidRPr="00D17F72">
        <w:rPr>
          <w:sz w:val="28"/>
          <w:szCs w:val="28"/>
        </w:rPr>
        <w:t>ed</w:t>
      </w:r>
      <w:r w:rsidR="00DB0954" w:rsidRPr="00D17F72">
        <w:rPr>
          <w:sz w:val="28"/>
          <w:szCs w:val="28"/>
        </w:rPr>
        <w:t xml:space="preserve"> TruGreen </w:t>
      </w:r>
      <w:r w:rsidR="00C637CA" w:rsidRPr="00D17F72">
        <w:rPr>
          <w:sz w:val="28"/>
          <w:szCs w:val="28"/>
        </w:rPr>
        <w:t>and signed contract</w:t>
      </w:r>
      <w:r w:rsidR="00DB0954" w:rsidRPr="00D17F72">
        <w:rPr>
          <w:sz w:val="28"/>
          <w:szCs w:val="28"/>
        </w:rPr>
        <w:t xml:space="preserve"> quote on 2 applications of weed/feed for the season</w:t>
      </w:r>
      <w:r w:rsidR="00401D5A">
        <w:rPr>
          <w:sz w:val="28"/>
          <w:szCs w:val="28"/>
        </w:rPr>
        <w:t xml:space="preserve">.  </w:t>
      </w:r>
      <w:r w:rsidR="00401D5A" w:rsidRPr="00BA4841">
        <w:rPr>
          <w:b/>
          <w:bCs/>
          <w:color w:val="2F5496" w:themeColor="accent1" w:themeShade="BF"/>
          <w:sz w:val="28"/>
          <w:szCs w:val="28"/>
        </w:rPr>
        <w:t xml:space="preserve">First application occurred </w:t>
      </w:r>
      <w:r w:rsidR="00BA4841" w:rsidRPr="00BA4841">
        <w:rPr>
          <w:b/>
          <w:bCs/>
          <w:color w:val="2F5496" w:themeColor="accent1" w:themeShade="BF"/>
          <w:sz w:val="28"/>
          <w:szCs w:val="28"/>
        </w:rPr>
        <w:t>6/7 and backlot weeds were sprayed this past week also</w:t>
      </w:r>
      <w:r w:rsidR="00E86A34">
        <w:rPr>
          <w:b/>
          <w:bCs/>
          <w:color w:val="2F5496" w:themeColor="accent1" w:themeShade="BF"/>
          <w:sz w:val="28"/>
          <w:szCs w:val="28"/>
        </w:rPr>
        <w:t xml:space="preserve"> by Ada County Weed Control</w:t>
      </w:r>
      <w:r w:rsidR="00BA4841" w:rsidRPr="00BA4841">
        <w:rPr>
          <w:b/>
          <w:bCs/>
          <w:color w:val="2F5496" w:themeColor="accent1" w:themeShade="BF"/>
          <w:sz w:val="28"/>
          <w:szCs w:val="28"/>
        </w:rPr>
        <w:t>.</w:t>
      </w:r>
    </w:p>
    <w:p w14:paraId="552E986C" w14:textId="6D302DD3" w:rsidR="009A35EB" w:rsidRPr="00D17F72" w:rsidRDefault="00FC6C33" w:rsidP="00F517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Lawn Mowing Schedule: s</w:t>
      </w:r>
      <w:r w:rsidR="00B16760" w:rsidRPr="00D17F72">
        <w:rPr>
          <w:sz w:val="28"/>
          <w:szCs w:val="28"/>
        </w:rPr>
        <w:t>hared schedule posted in the Fellowship Hall and online</w:t>
      </w:r>
      <w:r w:rsidR="00C25745" w:rsidRPr="00D17F72">
        <w:rPr>
          <w:sz w:val="28"/>
          <w:szCs w:val="28"/>
        </w:rPr>
        <w:t xml:space="preserve"> with Google sheet</w:t>
      </w:r>
      <w:r w:rsidR="00B16760" w:rsidRPr="00D17F72">
        <w:rPr>
          <w:sz w:val="28"/>
          <w:szCs w:val="28"/>
        </w:rPr>
        <w:t xml:space="preserve">: </w:t>
      </w:r>
      <w:hyperlink r:id="rId6" w:history="1">
        <w:r w:rsidR="00A57EBB" w:rsidRPr="00D17F72">
          <w:rPr>
            <w:rStyle w:val="Hyperlink"/>
            <w:sz w:val="28"/>
            <w:szCs w:val="28"/>
          </w:rPr>
          <w:t>https://docs.google.com/spreadsheets/d/1YOTPc_-Aw9G2Cf5LCEjTaBpynxbyb9Du/edit?usp=sharing_eil_se_dm&amp;rtpof=true&amp;sd=true&amp;ts=643980e6</w:t>
        </w:r>
      </w:hyperlink>
      <w:r w:rsidR="00A57EBB" w:rsidRPr="00D17F72">
        <w:rPr>
          <w:sz w:val="28"/>
          <w:szCs w:val="28"/>
        </w:rPr>
        <w:t xml:space="preserve"> </w:t>
      </w:r>
    </w:p>
    <w:p w14:paraId="6DD6D094" w14:textId="63927694" w:rsidR="00CD3307" w:rsidRDefault="00CD3307" w:rsidP="00F517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>Irrigation</w:t>
      </w:r>
      <w:r w:rsidR="00FC7721" w:rsidRPr="00D17F72">
        <w:rPr>
          <w:sz w:val="28"/>
          <w:szCs w:val="28"/>
        </w:rPr>
        <w:t xml:space="preserve"> Update </w:t>
      </w:r>
      <w:r w:rsidR="0087505F">
        <w:rPr>
          <w:sz w:val="28"/>
          <w:szCs w:val="28"/>
        </w:rPr>
        <w:t>–</w:t>
      </w:r>
      <w:r w:rsidR="00E42976" w:rsidRPr="00D17F72">
        <w:rPr>
          <w:sz w:val="28"/>
          <w:szCs w:val="28"/>
        </w:rPr>
        <w:t xml:space="preserve"> Wayne</w:t>
      </w:r>
    </w:p>
    <w:p w14:paraId="3F2651A7" w14:textId="33B9D291" w:rsidR="0087505F" w:rsidRPr="00BA4841" w:rsidRDefault="0087505F" w:rsidP="0087505F">
      <w:pPr>
        <w:pStyle w:val="ListParagraph"/>
        <w:numPr>
          <w:ilvl w:val="1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Doneta is requesting a check </w:t>
      </w:r>
      <w:r w:rsidR="002B0311">
        <w:rPr>
          <w:sz w:val="28"/>
          <w:szCs w:val="28"/>
        </w:rPr>
        <w:t>of the irrigation line along the north side parking lot, she would like to add more iris there.</w:t>
      </w:r>
      <w:r w:rsidR="00BA4841">
        <w:rPr>
          <w:sz w:val="28"/>
          <w:szCs w:val="28"/>
        </w:rPr>
        <w:t xml:space="preserve"> </w:t>
      </w:r>
      <w:r w:rsidR="00BA4841" w:rsidRPr="00BA4841">
        <w:rPr>
          <w:b/>
          <w:bCs/>
          <w:color w:val="2F5496" w:themeColor="accent1" w:themeShade="BF"/>
          <w:sz w:val="28"/>
          <w:szCs w:val="28"/>
        </w:rPr>
        <w:t>Wayne will work with Doneta for irrigation at the locations she chooses.</w:t>
      </w:r>
    </w:p>
    <w:p w14:paraId="74DB9B8D" w14:textId="0DD1B1B5" w:rsidR="00BC4938" w:rsidRPr="00D17F72" w:rsidRDefault="00BC4938" w:rsidP="00F517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 xml:space="preserve">We will need to address some cosmetic repairs on the narthex walls where leaks were discovered earlier this </w:t>
      </w:r>
      <w:r w:rsidR="009626AF" w:rsidRPr="00D17F72">
        <w:rPr>
          <w:sz w:val="28"/>
          <w:szCs w:val="28"/>
        </w:rPr>
        <w:t>year (</w:t>
      </w:r>
      <w:r w:rsidRPr="00D17F72">
        <w:rPr>
          <w:sz w:val="28"/>
          <w:szCs w:val="28"/>
        </w:rPr>
        <w:t>HVAC units ha</w:t>
      </w:r>
      <w:r w:rsidR="00EB30D4" w:rsidRPr="00D17F72">
        <w:rPr>
          <w:sz w:val="28"/>
          <w:szCs w:val="28"/>
        </w:rPr>
        <w:t>d</w:t>
      </w:r>
      <w:r w:rsidRPr="00D17F72">
        <w:rPr>
          <w:sz w:val="28"/>
          <w:szCs w:val="28"/>
        </w:rPr>
        <w:t xml:space="preserve"> their canvas duct</w:t>
      </w:r>
      <w:r w:rsidR="00E72915" w:rsidRPr="00D17F72">
        <w:rPr>
          <w:sz w:val="28"/>
          <w:szCs w:val="28"/>
        </w:rPr>
        <w:t>ing</w:t>
      </w:r>
      <w:r w:rsidRPr="00D17F72">
        <w:rPr>
          <w:sz w:val="28"/>
          <w:szCs w:val="28"/>
        </w:rPr>
        <w:t xml:space="preserve"> </w:t>
      </w:r>
      <w:r w:rsidR="00416723" w:rsidRPr="00D17F72">
        <w:rPr>
          <w:sz w:val="28"/>
          <w:szCs w:val="28"/>
        </w:rPr>
        <w:t>replaced</w:t>
      </w:r>
      <w:r w:rsidR="00B3017B" w:rsidRPr="00D17F72">
        <w:rPr>
          <w:sz w:val="28"/>
          <w:szCs w:val="28"/>
        </w:rPr>
        <w:t>)</w:t>
      </w:r>
      <w:r w:rsidR="00416723" w:rsidRPr="00D17F72">
        <w:rPr>
          <w:sz w:val="28"/>
          <w:szCs w:val="28"/>
        </w:rPr>
        <w:t>.</w:t>
      </w:r>
      <w:r w:rsidR="006A1F91" w:rsidRPr="00D17F72">
        <w:rPr>
          <w:sz w:val="28"/>
          <w:szCs w:val="28"/>
        </w:rPr>
        <w:t xml:space="preserve"> Consult with Ron Nearman</w:t>
      </w:r>
      <w:r w:rsidR="00AB5651">
        <w:rPr>
          <w:sz w:val="28"/>
          <w:szCs w:val="28"/>
        </w:rPr>
        <w:t xml:space="preserve">.  </w:t>
      </w:r>
      <w:r w:rsidR="00AB5651" w:rsidRPr="00AB5651">
        <w:rPr>
          <w:b/>
          <w:bCs/>
          <w:color w:val="2F5496" w:themeColor="accent1" w:themeShade="BF"/>
          <w:sz w:val="28"/>
          <w:szCs w:val="28"/>
        </w:rPr>
        <w:t>Kudos to Ron, he has completed these tasks as of 6/9/2023!</w:t>
      </w:r>
    </w:p>
    <w:p w14:paraId="4D41BDC2" w14:textId="7595D03A" w:rsidR="00EE6B53" w:rsidRDefault="00EE6B53" w:rsidP="00F517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F72">
        <w:rPr>
          <w:sz w:val="28"/>
          <w:szCs w:val="28"/>
        </w:rPr>
        <w:t xml:space="preserve">One </w:t>
      </w:r>
      <w:r w:rsidR="00F65B84" w:rsidRPr="00D17F72">
        <w:rPr>
          <w:sz w:val="28"/>
          <w:szCs w:val="28"/>
        </w:rPr>
        <w:t>pole light not working, near the street at NW corner parking lot entry</w:t>
      </w:r>
      <w:r w:rsidR="008958A7" w:rsidRPr="00D17F72">
        <w:rPr>
          <w:sz w:val="28"/>
          <w:szCs w:val="28"/>
        </w:rPr>
        <w:t>.  Power disconnected within pole because neighbor reported it was ‘strobing’ at night.</w:t>
      </w:r>
      <w:r w:rsidR="00E57319" w:rsidRPr="00D17F72">
        <w:rPr>
          <w:sz w:val="28"/>
          <w:szCs w:val="28"/>
        </w:rPr>
        <w:t xml:space="preserve">  Advice is to </w:t>
      </w:r>
      <w:r w:rsidR="00E57319" w:rsidRPr="00D17F72">
        <w:rPr>
          <w:sz w:val="28"/>
          <w:szCs w:val="28"/>
        </w:rPr>
        <w:lastRenderedPageBreak/>
        <w:t>wait until a second pole light needs attention before arranging for a service call by Mountain Power.</w:t>
      </w:r>
    </w:p>
    <w:p w14:paraId="3C02BC38" w14:textId="5D37423D" w:rsidR="0045293E" w:rsidRPr="002D2D19" w:rsidRDefault="0045293E" w:rsidP="00F517FD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2D2D19">
        <w:rPr>
          <w:b/>
          <w:bCs/>
          <w:color w:val="2F5496" w:themeColor="accent1" w:themeShade="BF"/>
          <w:sz w:val="28"/>
          <w:szCs w:val="28"/>
        </w:rPr>
        <w:t xml:space="preserve">Empty metal cabinet, locked without a </w:t>
      </w:r>
      <w:r w:rsidR="0057171B" w:rsidRPr="002D2D19">
        <w:rPr>
          <w:b/>
          <w:bCs/>
          <w:color w:val="2F5496" w:themeColor="accent1" w:themeShade="BF"/>
          <w:sz w:val="28"/>
          <w:szCs w:val="28"/>
        </w:rPr>
        <w:t>key to open, needs services of a locksmith, if Pastor Connie would still want to use this cabinet for God’s Play materials storage.</w:t>
      </w:r>
    </w:p>
    <w:p w14:paraId="51873504" w14:textId="2BE3EAC0" w:rsidR="002D2D19" w:rsidRDefault="00E86A34" w:rsidP="002D2D19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2D2D19">
        <w:rPr>
          <w:b/>
          <w:bCs/>
          <w:color w:val="2F5496" w:themeColor="accent1" w:themeShade="BF"/>
          <w:sz w:val="28"/>
          <w:szCs w:val="28"/>
        </w:rPr>
        <w:t>Boise Fire Dept</w:t>
      </w:r>
      <w:r w:rsidR="00B840F0" w:rsidRPr="002D2D19">
        <w:rPr>
          <w:b/>
          <w:bCs/>
          <w:color w:val="2F5496" w:themeColor="accent1" w:themeShade="BF"/>
          <w:sz w:val="28"/>
          <w:szCs w:val="28"/>
        </w:rPr>
        <w:t xml:space="preserve"> performed their annual inspection on Friday, 6/9/2023, Becky met Dana </w:t>
      </w:r>
      <w:r w:rsidR="00BA489E" w:rsidRPr="002D2D19">
        <w:rPr>
          <w:b/>
          <w:bCs/>
          <w:color w:val="2F5496" w:themeColor="accent1" w:themeShade="BF"/>
          <w:sz w:val="28"/>
          <w:szCs w:val="28"/>
        </w:rPr>
        <w:t>L</w:t>
      </w:r>
      <w:r w:rsidR="00B840F0" w:rsidRPr="002D2D19">
        <w:rPr>
          <w:b/>
          <w:bCs/>
          <w:color w:val="2F5496" w:themeColor="accent1" w:themeShade="BF"/>
          <w:sz w:val="28"/>
          <w:szCs w:val="28"/>
        </w:rPr>
        <w:t>arr</w:t>
      </w:r>
      <w:r w:rsidR="00BA489E" w:rsidRPr="002D2D19">
        <w:rPr>
          <w:b/>
          <w:bCs/>
          <w:color w:val="2F5496" w:themeColor="accent1" w:themeShade="BF"/>
          <w:sz w:val="28"/>
          <w:szCs w:val="28"/>
        </w:rPr>
        <w:t>o</w:t>
      </w:r>
      <w:r w:rsidR="00B840F0" w:rsidRPr="002D2D19">
        <w:rPr>
          <w:b/>
          <w:bCs/>
          <w:color w:val="2F5496" w:themeColor="accent1" w:themeShade="BF"/>
          <w:sz w:val="28"/>
          <w:szCs w:val="28"/>
        </w:rPr>
        <w:t>ndo</w:t>
      </w:r>
      <w:r w:rsidR="00BA489E" w:rsidRPr="002D2D19">
        <w:rPr>
          <w:b/>
          <w:bCs/>
          <w:color w:val="2F5496" w:themeColor="accent1" w:themeShade="BF"/>
          <w:sz w:val="28"/>
          <w:szCs w:val="28"/>
        </w:rPr>
        <w:t xml:space="preserve"> at 9:00 am for the walk-thru.  Separate email sent about a few recommendations</w:t>
      </w:r>
      <w:r w:rsidR="007C2EDE" w:rsidRPr="002D2D19">
        <w:rPr>
          <w:b/>
          <w:bCs/>
          <w:color w:val="2F5496" w:themeColor="accent1" w:themeShade="BF"/>
          <w:sz w:val="28"/>
          <w:szCs w:val="28"/>
        </w:rPr>
        <w:t xml:space="preserve"> to address during a future work day.</w:t>
      </w:r>
    </w:p>
    <w:p w14:paraId="126059E3" w14:textId="049D547E" w:rsidR="00F35A36" w:rsidRDefault="00F35A36" w:rsidP="002D2D19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Veolia was contacted by email on </w:t>
      </w:r>
      <w:r w:rsidR="005B0F8C">
        <w:rPr>
          <w:b/>
          <w:bCs/>
          <w:color w:val="2F5496" w:themeColor="accent1" w:themeShade="BF"/>
          <w:sz w:val="28"/>
          <w:szCs w:val="28"/>
        </w:rPr>
        <w:t>6/9 to address the appearance of the east parking lot for debris/damage from heavy truck use.</w:t>
      </w:r>
      <w:r w:rsidR="00D232C3">
        <w:rPr>
          <w:b/>
          <w:bCs/>
          <w:color w:val="2F5496" w:themeColor="accent1" w:themeShade="BF"/>
          <w:sz w:val="28"/>
          <w:szCs w:val="28"/>
        </w:rPr>
        <w:t xml:space="preserve">  They plan to have Curtis CleanSweep pay us a visit to </w:t>
      </w:r>
      <w:r w:rsidR="00165C8D">
        <w:rPr>
          <w:b/>
          <w:bCs/>
          <w:color w:val="2F5496" w:themeColor="accent1" w:themeShade="BF"/>
          <w:sz w:val="28"/>
          <w:szCs w:val="28"/>
        </w:rPr>
        <w:t>address this.</w:t>
      </w:r>
    </w:p>
    <w:p w14:paraId="15E85891" w14:textId="22E6D9F7" w:rsidR="00165C8D" w:rsidRPr="002D2D19" w:rsidRDefault="00165C8D" w:rsidP="002D2D19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Pastor Connie spoke with Ron about the need to further clean the office that was shared by Laurann and Seth</w:t>
      </w:r>
      <w:r w:rsidR="00E636AC">
        <w:rPr>
          <w:b/>
          <w:bCs/>
          <w:color w:val="2F5496" w:themeColor="accent1" w:themeShade="BF"/>
          <w:sz w:val="28"/>
          <w:szCs w:val="28"/>
        </w:rPr>
        <w:t xml:space="preserve"> to get it ready for the arrival of the new Director of Music Ministry.</w:t>
      </w:r>
    </w:p>
    <w:p w14:paraId="38228BC6" w14:textId="1CAE1490" w:rsidR="00BA0228" w:rsidRPr="00D17F72" w:rsidRDefault="00BA0228" w:rsidP="0027782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579AFF" wp14:editId="35F8B317">
            <wp:extent cx="6858000" cy="8567420"/>
            <wp:effectExtent l="0" t="0" r="0" b="5080"/>
            <wp:docPr id="1" name="Picture 1" descr="A picture containing text, screenshot, font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paralle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6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228" w:rsidRPr="00D17F72" w:rsidSect="00750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7C"/>
    <w:multiLevelType w:val="hybridMultilevel"/>
    <w:tmpl w:val="B6D2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10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8"/>
    <w:rsid w:val="00004F1E"/>
    <w:rsid w:val="00074789"/>
    <w:rsid w:val="00080D30"/>
    <w:rsid w:val="00082EEC"/>
    <w:rsid w:val="000A641F"/>
    <w:rsid w:val="000C1CF7"/>
    <w:rsid w:val="000C1EC8"/>
    <w:rsid w:val="000D2E0B"/>
    <w:rsid w:val="000E5DFC"/>
    <w:rsid w:val="000F020E"/>
    <w:rsid w:val="001023EC"/>
    <w:rsid w:val="00107552"/>
    <w:rsid w:val="00165C8D"/>
    <w:rsid w:val="001707D6"/>
    <w:rsid w:val="00174F3B"/>
    <w:rsid w:val="001849AA"/>
    <w:rsid w:val="00197E31"/>
    <w:rsid w:val="001B4740"/>
    <w:rsid w:val="001D149F"/>
    <w:rsid w:val="001E04D0"/>
    <w:rsid w:val="001E6B01"/>
    <w:rsid w:val="00211CA3"/>
    <w:rsid w:val="00213B83"/>
    <w:rsid w:val="0021416E"/>
    <w:rsid w:val="002351BD"/>
    <w:rsid w:val="0027782C"/>
    <w:rsid w:val="00280899"/>
    <w:rsid w:val="0028654C"/>
    <w:rsid w:val="002B0311"/>
    <w:rsid w:val="002D2D19"/>
    <w:rsid w:val="00310959"/>
    <w:rsid w:val="00324778"/>
    <w:rsid w:val="00342C64"/>
    <w:rsid w:val="00344999"/>
    <w:rsid w:val="00347DFF"/>
    <w:rsid w:val="00394939"/>
    <w:rsid w:val="003962D5"/>
    <w:rsid w:val="00397D5B"/>
    <w:rsid w:val="003B1FE3"/>
    <w:rsid w:val="003B4F30"/>
    <w:rsid w:val="003B54A8"/>
    <w:rsid w:val="003B6DE5"/>
    <w:rsid w:val="003D5F3A"/>
    <w:rsid w:val="003E01FB"/>
    <w:rsid w:val="003F4E3F"/>
    <w:rsid w:val="00401D5A"/>
    <w:rsid w:val="00416723"/>
    <w:rsid w:val="00421721"/>
    <w:rsid w:val="00426DC8"/>
    <w:rsid w:val="0045293E"/>
    <w:rsid w:val="004628CD"/>
    <w:rsid w:val="004729A9"/>
    <w:rsid w:val="004A35FA"/>
    <w:rsid w:val="004E1FF4"/>
    <w:rsid w:val="00501054"/>
    <w:rsid w:val="00506AA8"/>
    <w:rsid w:val="005129A2"/>
    <w:rsid w:val="00534A5F"/>
    <w:rsid w:val="0055736A"/>
    <w:rsid w:val="00561FA1"/>
    <w:rsid w:val="005677D2"/>
    <w:rsid w:val="0057171B"/>
    <w:rsid w:val="005900F5"/>
    <w:rsid w:val="00596EDB"/>
    <w:rsid w:val="005A5420"/>
    <w:rsid w:val="005B0F8C"/>
    <w:rsid w:val="005C22B1"/>
    <w:rsid w:val="005F3E07"/>
    <w:rsid w:val="00631080"/>
    <w:rsid w:val="0063159E"/>
    <w:rsid w:val="00665021"/>
    <w:rsid w:val="00686FD3"/>
    <w:rsid w:val="00687E57"/>
    <w:rsid w:val="0069482D"/>
    <w:rsid w:val="006A1F91"/>
    <w:rsid w:val="006D0D78"/>
    <w:rsid w:val="006F304C"/>
    <w:rsid w:val="006F325F"/>
    <w:rsid w:val="007159B2"/>
    <w:rsid w:val="007403C5"/>
    <w:rsid w:val="007501DD"/>
    <w:rsid w:val="007C2EDE"/>
    <w:rsid w:val="007C52F4"/>
    <w:rsid w:val="007E54AC"/>
    <w:rsid w:val="00853D18"/>
    <w:rsid w:val="0087505F"/>
    <w:rsid w:val="0087676E"/>
    <w:rsid w:val="008958A7"/>
    <w:rsid w:val="008A25A9"/>
    <w:rsid w:val="008B1940"/>
    <w:rsid w:val="008B2C7E"/>
    <w:rsid w:val="008D2EB1"/>
    <w:rsid w:val="008D5472"/>
    <w:rsid w:val="008F0F97"/>
    <w:rsid w:val="009626AF"/>
    <w:rsid w:val="009708EF"/>
    <w:rsid w:val="00973747"/>
    <w:rsid w:val="009A35EB"/>
    <w:rsid w:val="009C1FBC"/>
    <w:rsid w:val="009C1FEC"/>
    <w:rsid w:val="009C5731"/>
    <w:rsid w:val="009D1DB0"/>
    <w:rsid w:val="00A11516"/>
    <w:rsid w:val="00A47FAD"/>
    <w:rsid w:val="00A5172A"/>
    <w:rsid w:val="00A57EBB"/>
    <w:rsid w:val="00A63062"/>
    <w:rsid w:val="00A67602"/>
    <w:rsid w:val="00A80877"/>
    <w:rsid w:val="00AB4ED3"/>
    <w:rsid w:val="00AB5651"/>
    <w:rsid w:val="00AC61C6"/>
    <w:rsid w:val="00AE3065"/>
    <w:rsid w:val="00AE5DB2"/>
    <w:rsid w:val="00AF20B8"/>
    <w:rsid w:val="00B00612"/>
    <w:rsid w:val="00B16760"/>
    <w:rsid w:val="00B3017B"/>
    <w:rsid w:val="00B31E27"/>
    <w:rsid w:val="00B55ECC"/>
    <w:rsid w:val="00B840F0"/>
    <w:rsid w:val="00B86834"/>
    <w:rsid w:val="00B92AEA"/>
    <w:rsid w:val="00BA0228"/>
    <w:rsid w:val="00BA4841"/>
    <w:rsid w:val="00BA489E"/>
    <w:rsid w:val="00BB4A26"/>
    <w:rsid w:val="00BB5A1E"/>
    <w:rsid w:val="00BC4938"/>
    <w:rsid w:val="00BD19B3"/>
    <w:rsid w:val="00BE730A"/>
    <w:rsid w:val="00C05685"/>
    <w:rsid w:val="00C1292F"/>
    <w:rsid w:val="00C21533"/>
    <w:rsid w:val="00C25745"/>
    <w:rsid w:val="00C43078"/>
    <w:rsid w:val="00C44E66"/>
    <w:rsid w:val="00C47056"/>
    <w:rsid w:val="00C5471B"/>
    <w:rsid w:val="00C637CA"/>
    <w:rsid w:val="00C6572A"/>
    <w:rsid w:val="00CB4DAB"/>
    <w:rsid w:val="00CD3307"/>
    <w:rsid w:val="00CF156A"/>
    <w:rsid w:val="00CF5799"/>
    <w:rsid w:val="00D03A91"/>
    <w:rsid w:val="00D05109"/>
    <w:rsid w:val="00D146FF"/>
    <w:rsid w:val="00D17F72"/>
    <w:rsid w:val="00D232C3"/>
    <w:rsid w:val="00D67A9C"/>
    <w:rsid w:val="00DB0954"/>
    <w:rsid w:val="00DB6953"/>
    <w:rsid w:val="00DC262C"/>
    <w:rsid w:val="00DC3C82"/>
    <w:rsid w:val="00DF59B1"/>
    <w:rsid w:val="00E048F7"/>
    <w:rsid w:val="00E210B2"/>
    <w:rsid w:val="00E42976"/>
    <w:rsid w:val="00E52B00"/>
    <w:rsid w:val="00E57319"/>
    <w:rsid w:val="00E636AC"/>
    <w:rsid w:val="00E651FB"/>
    <w:rsid w:val="00E65AF0"/>
    <w:rsid w:val="00E72915"/>
    <w:rsid w:val="00E86A34"/>
    <w:rsid w:val="00EA5B96"/>
    <w:rsid w:val="00EB30D4"/>
    <w:rsid w:val="00EC75D7"/>
    <w:rsid w:val="00EE6B53"/>
    <w:rsid w:val="00EF5795"/>
    <w:rsid w:val="00F10B0F"/>
    <w:rsid w:val="00F2508B"/>
    <w:rsid w:val="00F32273"/>
    <w:rsid w:val="00F35A36"/>
    <w:rsid w:val="00F517FD"/>
    <w:rsid w:val="00F62993"/>
    <w:rsid w:val="00F655FC"/>
    <w:rsid w:val="00F65B84"/>
    <w:rsid w:val="00F870F5"/>
    <w:rsid w:val="00FC30D9"/>
    <w:rsid w:val="00FC6C33"/>
    <w:rsid w:val="00FC7721"/>
    <w:rsid w:val="00FD41C3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5500"/>
  <w15:chartTrackingRefBased/>
  <w15:docId w15:val="{25EAC3FF-72B4-43CC-B90F-510A0C1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YOTPc_-Aw9G2Cf5LCEjTaBpynxbyb9Du/edit?usp=sharing_eil_se_dm&amp;rtpof=true&amp;sd=true&amp;ts=643980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Nearman</dc:creator>
  <cp:keywords/>
  <dc:description/>
  <cp:lastModifiedBy>Becky Newberry</cp:lastModifiedBy>
  <cp:revision>35</cp:revision>
  <cp:lastPrinted>2023-06-10T15:19:00Z</cp:lastPrinted>
  <dcterms:created xsi:type="dcterms:W3CDTF">2023-06-10T14:55:00Z</dcterms:created>
  <dcterms:modified xsi:type="dcterms:W3CDTF">2023-06-10T15:19:00Z</dcterms:modified>
</cp:coreProperties>
</file>